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94BF6" w14:textId="6C511DDE" w:rsidR="00A75F60" w:rsidRPr="005B0629" w:rsidRDefault="00AD43A2" w:rsidP="005B0629">
      <w:pPr>
        <w:jc w:val="center"/>
        <w:rPr>
          <w:rFonts w:ascii="American Typewriter" w:hAnsi="American Typewriter"/>
          <w:sz w:val="72"/>
        </w:rPr>
      </w:pPr>
      <w:r>
        <w:rPr>
          <w:rFonts w:ascii="American Typewriter" w:hAnsi="American Typewriter"/>
          <w:sz w:val="72"/>
        </w:rPr>
        <w:t>BLOKUS</w:t>
      </w:r>
    </w:p>
    <w:p w14:paraId="03DBF443" w14:textId="77777777" w:rsidR="00582D4B" w:rsidRDefault="00582D4B" w:rsidP="005B0629">
      <w:pPr>
        <w:rPr>
          <w:rFonts w:ascii="Arial" w:hAnsi="Arial" w:cs="Arial"/>
        </w:rPr>
      </w:pPr>
    </w:p>
    <w:p w14:paraId="297A29D6" w14:textId="5EB2B463" w:rsidR="00F35715" w:rsidRPr="00AD43A2" w:rsidRDefault="00BB740D" w:rsidP="009643EF">
      <w:pPr>
        <w:rPr>
          <w:rFonts w:ascii="American Typewriter" w:hAnsi="American Typewriter"/>
          <w:sz w:val="40"/>
        </w:rPr>
      </w:pPr>
      <w:r>
        <w:rPr>
          <w:rFonts w:ascii="American Typewriter" w:hAnsi="American Typewriter"/>
          <w:sz w:val="40"/>
        </w:rPr>
        <w:t>Objective</w:t>
      </w:r>
      <w:r w:rsidR="005B0629">
        <w:rPr>
          <w:rFonts w:ascii="American Typewriter" w:hAnsi="American Typewriter"/>
          <w:sz w:val="40"/>
        </w:rPr>
        <w:t xml:space="preserve">: </w:t>
      </w:r>
    </w:p>
    <w:p w14:paraId="459A5F81" w14:textId="77777777" w:rsidR="00AD43A2" w:rsidRPr="00AD43A2" w:rsidRDefault="00AD43A2" w:rsidP="00AD43A2">
      <w:pPr>
        <w:widowControl w:val="0"/>
        <w:autoSpaceDE w:val="0"/>
        <w:autoSpaceDN w:val="0"/>
        <w:adjustRightInd w:val="0"/>
        <w:rPr>
          <w:rFonts w:ascii="Arial" w:hAnsi="Arial" w:cs="Arial"/>
          <w:sz w:val="32"/>
          <w:szCs w:val="30"/>
        </w:rPr>
      </w:pPr>
      <w:r w:rsidRPr="00AD43A2">
        <w:rPr>
          <w:rFonts w:ascii="Arial" w:hAnsi="Arial" w:cs="Arial"/>
          <w:sz w:val="32"/>
          <w:szCs w:val="30"/>
        </w:rPr>
        <w:t>Each player has to fit as many of his/her 21 pieces on the board as possible.</w:t>
      </w:r>
    </w:p>
    <w:p w14:paraId="0DE375DC" w14:textId="77777777" w:rsidR="00AD43A2" w:rsidRDefault="00AD43A2" w:rsidP="00AD43A2">
      <w:pPr>
        <w:widowControl w:val="0"/>
        <w:autoSpaceDE w:val="0"/>
        <w:autoSpaceDN w:val="0"/>
        <w:adjustRightInd w:val="0"/>
        <w:rPr>
          <w:rFonts w:ascii="Arial" w:hAnsi="Arial" w:cs="Arial"/>
          <w:sz w:val="30"/>
          <w:szCs w:val="30"/>
        </w:rPr>
      </w:pPr>
    </w:p>
    <w:p w14:paraId="4E4EB692" w14:textId="27E5BACD" w:rsidR="00AD43A2" w:rsidRPr="00AD43A2" w:rsidRDefault="00AD43A2" w:rsidP="00AD43A2">
      <w:pPr>
        <w:rPr>
          <w:rFonts w:ascii="American Typewriter" w:hAnsi="American Typewriter"/>
          <w:sz w:val="40"/>
        </w:rPr>
      </w:pPr>
      <w:r>
        <w:rPr>
          <w:rFonts w:ascii="American Typewriter" w:hAnsi="American Typewriter"/>
          <w:sz w:val="40"/>
        </w:rPr>
        <w:t>D</w:t>
      </w:r>
      <w:r w:rsidR="00BB740D">
        <w:rPr>
          <w:rFonts w:ascii="American Typewriter" w:hAnsi="American Typewriter"/>
          <w:sz w:val="40"/>
        </w:rPr>
        <w:t>irections</w:t>
      </w:r>
      <w:r>
        <w:rPr>
          <w:rFonts w:ascii="American Typewriter" w:hAnsi="American Typewriter"/>
          <w:sz w:val="40"/>
        </w:rPr>
        <w:t xml:space="preserve">: </w:t>
      </w:r>
    </w:p>
    <w:p w14:paraId="03FCDA19" w14:textId="799596F8" w:rsidR="00AD43A2" w:rsidRPr="00AD43A2" w:rsidRDefault="00AD43A2" w:rsidP="00AD43A2">
      <w:pPr>
        <w:widowControl w:val="0"/>
        <w:autoSpaceDE w:val="0"/>
        <w:autoSpaceDN w:val="0"/>
        <w:adjustRightInd w:val="0"/>
        <w:spacing w:after="400"/>
        <w:ind w:left="400" w:right="400" w:hanging="400"/>
        <w:rPr>
          <w:rFonts w:ascii="Times" w:hAnsi="Times" w:cs="Times"/>
          <w:sz w:val="36"/>
          <w:szCs w:val="32"/>
        </w:rPr>
      </w:pPr>
      <w:r>
        <w:rPr>
          <w:rFonts w:ascii="Arial" w:hAnsi="Arial" w:cs="Arial"/>
          <w:b/>
          <w:bCs/>
          <w:sz w:val="30"/>
          <w:szCs w:val="30"/>
        </w:rPr>
        <w:t>1</w:t>
      </w:r>
      <w:r w:rsidRPr="00AD43A2">
        <w:rPr>
          <w:rFonts w:ascii="Arial" w:hAnsi="Arial" w:cs="Arial"/>
          <w:b/>
          <w:bCs/>
          <w:sz w:val="32"/>
          <w:szCs w:val="30"/>
        </w:rPr>
        <w:t xml:space="preserve">.  </w:t>
      </w:r>
      <w:r w:rsidRPr="00AD43A2">
        <w:rPr>
          <w:rFonts w:ascii="Arial" w:hAnsi="Arial" w:cs="Arial"/>
          <w:sz w:val="32"/>
          <w:szCs w:val="30"/>
        </w:rPr>
        <w:t>Each player chooses a color and places that set of 21 pieces in front of his/her side of the board.  The order of play is as follows: blue, yellow, red, and then green.</w:t>
      </w:r>
    </w:p>
    <w:p w14:paraId="1647B14C" w14:textId="77777777" w:rsidR="00AD43A2" w:rsidRPr="00AD43A2" w:rsidRDefault="00AD43A2" w:rsidP="00AD43A2">
      <w:pPr>
        <w:widowControl w:val="0"/>
        <w:autoSpaceDE w:val="0"/>
        <w:autoSpaceDN w:val="0"/>
        <w:adjustRightInd w:val="0"/>
        <w:spacing w:after="400"/>
        <w:ind w:left="400" w:right="400" w:hanging="400"/>
        <w:rPr>
          <w:rFonts w:ascii="Times" w:hAnsi="Times" w:cs="Times"/>
          <w:sz w:val="36"/>
          <w:szCs w:val="32"/>
        </w:rPr>
      </w:pPr>
      <w:r w:rsidRPr="00AD43A2">
        <w:rPr>
          <w:rFonts w:ascii="Arial" w:hAnsi="Arial" w:cs="Arial"/>
          <w:b/>
          <w:bCs/>
          <w:sz w:val="32"/>
          <w:szCs w:val="30"/>
        </w:rPr>
        <w:t xml:space="preserve">2.  </w:t>
      </w:r>
      <w:r w:rsidRPr="00AD43A2">
        <w:rPr>
          <w:rFonts w:ascii="Arial" w:hAnsi="Arial" w:cs="Arial"/>
          <w:sz w:val="32"/>
          <w:szCs w:val="30"/>
        </w:rPr>
        <w:t>The first player (blue) places any of his/her pieces in a corner square.  Play proceeds clockwise around the board (yellow, red, and green), each player putting their first piece down in one of the corner squares.</w:t>
      </w:r>
    </w:p>
    <w:p w14:paraId="57697DA2" w14:textId="77777777" w:rsidR="00AD43A2" w:rsidRPr="00AD43A2" w:rsidRDefault="00AD43A2" w:rsidP="00AD43A2">
      <w:pPr>
        <w:widowControl w:val="0"/>
        <w:autoSpaceDE w:val="0"/>
        <w:autoSpaceDN w:val="0"/>
        <w:adjustRightInd w:val="0"/>
        <w:spacing w:after="400"/>
        <w:ind w:left="400" w:right="400" w:hanging="400"/>
        <w:rPr>
          <w:rFonts w:ascii="Times" w:hAnsi="Times" w:cs="Times"/>
          <w:sz w:val="36"/>
          <w:szCs w:val="32"/>
        </w:rPr>
      </w:pPr>
      <w:r w:rsidRPr="00AD43A2">
        <w:rPr>
          <w:rFonts w:ascii="Arial" w:hAnsi="Arial" w:cs="Arial"/>
          <w:b/>
          <w:bCs/>
          <w:sz w:val="32"/>
          <w:szCs w:val="30"/>
        </w:rPr>
        <w:t xml:space="preserve">3.  </w:t>
      </w:r>
      <w:r w:rsidRPr="00AD43A2">
        <w:rPr>
          <w:rFonts w:ascii="Arial" w:hAnsi="Arial" w:cs="Arial"/>
          <w:sz w:val="32"/>
          <w:szCs w:val="30"/>
        </w:rPr>
        <w:t>Play continues as each player lays down one piece during a turn.</w:t>
      </w:r>
    </w:p>
    <w:p w14:paraId="0505A591" w14:textId="77777777" w:rsidR="00AD43A2" w:rsidRPr="00AD43A2" w:rsidRDefault="00AD43A2" w:rsidP="00AD43A2">
      <w:pPr>
        <w:widowControl w:val="0"/>
        <w:numPr>
          <w:ilvl w:val="0"/>
          <w:numId w:val="1"/>
        </w:numPr>
        <w:tabs>
          <w:tab w:val="left" w:pos="220"/>
          <w:tab w:val="left" w:pos="720"/>
        </w:tabs>
        <w:autoSpaceDE w:val="0"/>
        <w:autoSpaceDN w:val="0"/>
        <w:adjustRightInd w:val="0"/>
        <w:ind w:hanging="720"/>
        <w:rPr>
          <w:rFonts w:ascii="Times" w:hAnsi="Times" w:cs="Times"/>
          <w:sz w:val="36"/>
          <w:szCs w:val="32"/>
        </w:rPr>
      </w:pPr>
      <w:r w:rsidRPr="00AD43A2">
        <w:rPr>
          <w:rFonts w:ascii="Arial" w:hAnsi="Arial" w:cs="Arial"/>
          <w:sz w:val="32"/>
          <w:szCs w:val="30"/>
        </w:rPr>
        <w:t xml:space="preserve">Each new piece must touch at least one other piece of the same color, </w:t>
      </w:r>
      <w:r w:rsidRPr="00AD43A2">
        <w:rPr>
          <w:rFonts w:ascii="Arial" w:hAnsi="Arial" w:cs="Arial"/>
          <w:b/>
          <w:sz w:val="32"/>
          <w:szCs w:val="30"/>
        </w:rPr>
        <w:t>but only at the corners</w:t>
      </w:r>
      <w:r w:rsidRPr="00AD43A2">
        <w:rPr>
          <w:rFonts w:ascii="Arial" w:hAnsi="Arial" w:cs="Arial"/>
          <w:sz w:val="32"/>
          <w:szCs w:val="30"/>
        </w:rPr>
        <w:t>.</w:t>
      </w:r>
    </w:p>
    <w:p w14:paraId="44AD6CDD" w14:textId="77777777" w:rsidR="00AD43A2" w:rsidRPr="00AD43A2" w:rsidRDefault="00AD43A2" w:rsidP="00AD43A2">
      <w:pPr>
        <w:widowControl w:val="0"/>
        <w:numPr>
          <w:ilvl w:val="0"/>
          <w:numId w:val="1"/>
        </w:numPr>
        <w:tabs>
          <w:tab w:val="left" w:pos="220"/>
          <w:tab w:val="left" w:pos="720"/>
        </w:tabs>
        <w:autoSpaceDE w:val="0"/>
        <w:autoSpaceDN w:val="0"/>
        <w:adjustRightInd w:val="0"/>
        <w:ind w:hanging="720"/>
        <w:rPr>
          <w:rFonts w:ascii="Times" w:hAnsi="Times" w:cs="Times"/>
          <w:sz w:val="36"/>
          <w:szCs w:val="32"/>
        </w:rPr>
      </w:pPr>
      <w:r w:rsidRPr="00AD43A2">
        <w:rPr>
          <w:rFonts w:ascii="Arial" w:hAnsi="Arial" w:cs="Arial"/>
          <w:sz w:val="32"/>
          <w:szCs w:val="30"/>
        </w:rPr>
        <w:t>No flat edges of same color pieces can touch.</w:t>
      </w:r>
    </w:p>
    <w:p w14:paraId="4C36352C" w14:textId="77777777" w:rsidR="00AD43A2" w:rsidRPr="00AD43A2" w:rsidRDefault="00AD43A2" w:rsidP="00AD43A2">
      <w:pPr>
        <w:widowControl w:val="0"/>
        <w:numPr>
          <w:ilvl w:val="0"/>
          <w:numId w:val="1"/>
        </w:numPr>
        <w:tabs>
          <w:tab w:val="left" w:pos="220"/>
          <w:tab w:val="left" w:pos="720"/>
        </w:tabs>
        <w:autoSpaceDE w:val="0"/>
        <w:autoSpaceDN w:val="0"/>
        <w:adjustRightInd w:val="0"/>
        <w:ind w:hanging="720"/>
        <w:rPr>
          <w:rFonts w:ascii="Times" w:hAnsi="Times" w:cs="Times"/>
          <w:sz w:val="36"/>
          <w:szCs w:val="32"/>
        </w:rPr>
      </w:pPr>
      <w:r w:rsidRPr="00AD43A2">
        <w:rPr>
          <w:rFonts w:ascii="Arial" w:hAnsi="Arial" w:cs="Arial"/>
          <w:sz w:val="32"/>
          <w:szCs w:val="30"/>
        </w:rPr>
        <w:t>There are no restrictions on how pieces of different colors can touch one another.</w:t>
      </w:r>
    </w:p>
    <w:p w14:paraId="1EFB0D8B" w14:textId="77777777" w:rsidR="00AD43A2" w:rsidRPr="00AD43A2" w:rsidRDefault="00AD43A2" w:rsidP="00AD43A2">
      <w:pPr>
        <w:widowControl w:val="0"/>
        <w:tabs>
          <w:tab w:val="left" w:pos="220"/>
          <w:tab w:val="left" w:pos="720"/>
        </w:tabs>
        <w:autoSpaceDE w:val="0"/>
        <w:autoSpaceDN w:val="0"/>
        <w:adjustRightInd w:val="0"/>
        <w:ind w:left="720"/>
        <w:rPr>
          <w:rFonts w:ascii="Times" w:hAnsi="Times" w:cs="Times"/>
          <w:sz w:val="36"/>
          <w:szCs w:val="32"/>
        </w:rPr>
      </w:pPr>
    </w:p>
    <w:p w14:paraId="56A2BF7C" w14:textId="77777777" w:rsidR="00AD43A2" w:rsidRDefault="00AD43A2" w:rsidP="00AD43A2">
      <w:pPr>
        <w:widowControl w:val="0"/>
        <w:autoSpaceDE w:val="0"/>
        <w:autoSpaceDN w:val="0"/>
        <w:adjustRightInd w:val="0"/>
        <w:spacing w:after="400"/>
        <w:ind w:left="400" w:right="400" w:hanging="400"/>
        <w:rPr>
          <w:rFonts w:ascii="Arial" w:hAnsi="Arial" w:cs="Arial"/>
          <w:sz w:val="32"/>
          <w:szCs w:val="30"/>
        </w:rPr>
      </w:pPr>
      <w:r w:rsidRPr="00AD43A2">
        <w:rPr>
          <w:rFonts w:ascii="Arial" w:hAnsi="Arial" w:cs="Arial"/>
          <w:b/>
          <w:bCs/>
          <w:sz w:val="32"/>
          <w:szCs w:val="30"/>
        </w:rPr>
        <w:t xml:space="preserve">4.  </w:t>
      </w:r>
      <w:r w:rsidRPr="00AD43A2">
        <w:rPr>
          <w:rFonts w:ascii="Arial" w:hAnsi="Arial" w:cs="Arial"/>
          <w:sz w:val="32"/>
          <w:szCs w:val="30"/>
        </w:rPr>
        <w:t>Whenever a player is unable to place one of his/her remaining pieces on the board, that player must pass his/her turn.</w:t>
      </w:r>
    </w:p>
    <w:p w14:paraId="20434459" w14:textId="77777777" w:rsidR="00AD43A2" w:rsidRDefault="00AD43A2" w:rsidP="00AD43A2">
      <w:pPr>
        <w:widowControl w:val="0"/>
        <w:autoSpaceDE w:val="0"/>
        <w:autoSpaceDN w:val="0"/>
        <w:adjustRightInd w:val="0"/>
        <w:spacing w:after="400"/>
        <w:ind w:left="400" w:right="400" w:hanging="400"/>
        <w:rPr>
          <w:rFonts w:ascii="Arial" w:hAnsi="Arial" w:cs="Arial"/>
          <w:sz w:val="32"/>
          <w:szCs w:val="30"/>
        </w:rPr>
      </w:pPr>
    </w:p>
    <w:p w14:paraId="4FA1BC4F" w14:textId="4FE52196" w:rsidR="00AD43A2" w:rsidRPr="00AD43A2" w:rsidRDefault="00AD43A2" w:rsidP="00AD43A2">
      <w:pPr>
        <w:widowControl w:val="0"/>
        <w:autoSpaceDE w:val="0"/>
        <w:autoSpaceDN w:val="0"/>
        <w:adjustRightInd w:val="0"/>
        <w:spacing w:after="400"/>
        <w:ind w:left="400" w:right="400" w:hanging="400"/>
        <w:jc w:val="center"/>
        <w:rPr>
          <w:rFonts w:ascii="Arial" w:hAnsi="Arial" w:cs="Arial"/>
          <w:sz w:val="32"/>
          <w:szCs w:val="30"/>
        </w:rPr>
      </w:pPr>
      <w:r>
        <w:rPr>
          <w:rFonts w:ascii="Arial" w:hAnsi="Arial" w:cs="Arial"/>
          <w:sz w:val="32"/>
          <w:szCs w:val="30"/>
        </w:rPr>
        <w:t>(More on back)</w:t>
      </w:r>
    </w:p>
    <w:p w14:paraId="3DFAC627" w14:textId="20591BA4" w:rsidR="00AD43A2" w:rsidRPr="00AD43A2" w:rsidRDefault="00BB740D" w:rsidP="00AD43A2">
      <w:pPr>
        <w:rPr>
          <w:rFonts w:ascii="American Typewriter" w:hAnsi="American Typewriter"/>
          <w:sz w:val="40"/>
        </w:rPr>
      </w:pPr>
      <w:r>
        <w:rPr>
          <w:rFonts w:ascii="American Typewriter" w:hAnsi="American Typewriter"/>
          <w:sz w:val="40"/>
        </w:rPr>
        <w:lastRenderedPageBreak/>
        <w:t>End of game</w:t>
      </w:r>
      <w:r w:rsidR="00AD43A2">
        <w:rPr>
          <w:rFonts w:ascii="American Typewriter" w:hAnsi="American Typewriter"/>
          <w:sz w:val="40"/>
        </w:rPr>
        <w:t xml:space="preserve">: </w:t>
      </w:r>
    </w:p>
    <w:p w14:paraId="5081A310" w14:textId="77777777" w:rsidR="00AD43A2" w:rsidRPr="00AD43A2" w:rsidRDefault="00AD43A2" w:rsidP="00AD43A2">
      <w:pPr>
        <w:rPr>
          <w:rFonts w:ascii="Arial" w:hAnsi="Arial" w:cs="Arial"/>
          <w:sz w:val="32"/>
          <w:szCs w:val="30"/>
        </w:rPr>
      </w:pPr>
      <w:r w:rsidRPr="00AD43A2">
        <w:rPr>
          <w:rFonts w:ascii="Arial" w:hAnsi="Arial" w:cs="Arial"/>
          <w:sz w:val="32"/>
          <w:szCs w:val="30"/>
        </w:rPr>
        <w:t>The game ends when all players are blocked from laying down any more of their pieces.  This also includes any players who may have placed all of their pieces on the board.  Scores are tallied, and the player with the highest score is the winner.</w:t>
      </w:r>
    </w:p>
    <w:p w14:paraId="0626F113" w14:textId="77777777" w:rsidR="00AD43A2" w:rsidRDefault="00AD43A2" w:rsidP="00AD43A2">
      <w:pPr>
        <w:rPr>
          <w:rFonts w:ascii="Arial" w:hAnsi="Arial" w:cs="Arial"/>
          <w:sz w:val="30"/>
          <w:szCs w:val="30"/>
        </w:rPr>
      </w:pPr>
    </w:p>
    <w:p w14:paraId="1F4ACDC0" w14:textId="557E97F2" w:rsidR="00AD43A2" w:rsidRPr="00AD43A2" w:rsidRDefault="00AD43A2" w:rsidP="00AD43A2">
      <w:pPr>
        <w:rPr>
          <w:rFonts w:ascii="American Typewriter" w:hAnsi="American Typewriter"/>
          <w:sz w:val="40"/>
        </w:rPr>
      </w:pPr>
      <w:r>
        <w:rPr>
          <w:rFonts w:ascii="American Typewriter" w:hAnsi="American Typewriter"/>
          <w:sz w:val="40"/>
        </w:rPr>
        <w:t>S</w:t>
      </w:r>
      <w:r w:rsidR="00BB740D">
        <w:rPr>
          <w:rFonts w:ascii="American Typewriter" w:hAnsi="American Typewriter"/>
          <w:sz w:val="40"/>
        </w:rPr>
        <w:t>coring</w:t>
      </w:r>
      <w:bookmarkStart w:id="0" w:name="_GoBack"/>
      <w:bookmarkEnd w:id="0"/>
      <w:r w:rsidRPr="00AD43A2">
        <w:rPr>
          <w:rFonts w:ascii="American Typewriter" w:hAnsi="American Typewriter"/>
          <w:sz w:val="40"/>
        </w:rPr>
        <w:t xml:space="preserve">: </w:t>
      </w:r>
    </w:p>
    <w:p w14:paraId="3D295F52" w14:textId="77777777" w:rsidR="00AD43A2" w:rsidRPr="00AD43A2" w:rsidRDefault="00AD43A2" w:rsidP="00AD43A2">
      <w:pPr>
        <w:widowControl w:val="0"/>
        <w:numPr>
          <w:ilvl w:val="0"/>
          <w:numId w:val="1"/>
        </w:numPr>
        <w:tabs>
          <w:tab w:val="left" w:pos="220"/>
          <w:tab w:val="left" w:pos="720"/>
        </w:tabs>
        <w:autoSpaceDE w:val="0"/>
        <w:autoSpaceDN w:val="0"/>
        <w:adjustRightInd w:val="0"/>
        <w:ind w:hanging="720"/>
        <w:rPr>
          <w:rFonts w:ascii="Times" w:hAnsi="Times" w:cs="Times"/>
          <w:sz w:val="36"/>
          <w:szCs w:val="32"/>
        </w:rPr>
      </w:pPr>
      <w:r w:rsidRPr="00AD43A2">
        <w:rPr>
          <w:rFonts w:ascii="Arial" w:hAnsi="Arial" w:cs="Arial"/>
          <w:sz w:val="32"/>
          <w:szCs w:val="30"/>
        </w:rPr>
        <w:t>Each player counts the number of unit squares in his/her remaining pieces (1 unit square = -1 point).</w:t>
      </w:r>
    </w:p>
    <w:p w14:paraId="773AA188" w14:textId="77777777" w:rsidR="00AD43A2" w:rsidRPr="00AD43A2" w:rsidRDefault="00AD43A2" w:rsidP="00AD43A2">
      <w:pPr>
        <w:widowControl w:val="0"/>
        <w:numPr>
          <w:ilvl w:val="0"/>
          <w:numId w:val="1"/>
        </w:numPr>
        <w:tabs>
          <w:tab w:val="left" w:pos="220"/>
          <w:tab w:val="left" w:pos="720"/>
        </w:tabs>
        <w:autoSpaceDE w:val="0"/>
        <w:autoSpaceDN w:val="0"/>
        <w:adjustRightInd w:val="0"/>
        <w:ind w:hanging="720"/>
        <w:rPr>
          <w:rFonts w:ascii="Arial" w:hAnsi="Arial" w:cs="Arial"/>
          <w:sz w:val="32"/>
          <w:szCs w:val="30"/>
        </w:rPr>
      </w:pPr>
      <w:r w:rsidRPr="00AD43A2">
        <w:rPr>
          <w:rFonts w:ascii="Arial" w:hAnsi="Arial" w:cs="Arial"/>
          <w:sz w:val="32"/>
          <w:szCs w:val="30"/>
        </w:rPr>
        <w:t>A player earns +15 points if all his/her pieces have been placed on the board plus 5 additional bonus points if the last piece placed on the board was the smallest piece (one square).</w:t>
      </w:r>
    </w:p>
    <w:p w14:paraId="64C07020" w14:textId="77777777" w:rsidR="00AD43A2" w:rsidRPr="00AD43A2" w:rsidRDefault="00AD43A2" w:rsidP="009643EF">
      <w:pPr>
        <w:rPr>
          <w:rFonts w:ascii="American Typewriter" w:hAnsi="American Typewriter"/>
          <w:sz w:val="48"/>
        </w:rPr>
      </w:pPr>
    </w:p>
    <w:sectPr w:rsidR="00AD43A2" w:rsidRPr="00AD43A2" w:rsidSect="00A75F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629"/>
    <w:rsid w:val="004E7A56"/>
    <w:rsid w:val="00582D4B"/>
    <w:rsid w:val="005B0629"/>
    <w:rsid w:val="009643EF"/>
    <w:rsid w:val="00A75F60"/>
    <w:rsid w:val="00AD43A2"/>
    <w:rsid w:val="00BB4102"/>
    <w:rsid w:val="00BB740D"/>
    <w:rsid w:val="00F35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90F3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3A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3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222</Words>
  <Characters>1272</Characters>
  <Application>Microsoft Macintosh Word</Application>
  <DocSecurity>0</DocSecurity>
  <Lines>10</Lines>
  <Paragraphs>2</Paragraphs>
  <ScaleCrop>false</ScaleCrop>
  <Company/>
  <LinksUpToDate>false</LinksUpToDate>
  <CharactersWithSpaces>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Gudaitis </dc:creator>
  <cp:keywords/>
  <dc:description/>
  <cp:lastModifiedBy>Sarah Gudaitis </cp:lastModifiedBy>
  <cp:revision>3</cp:revision>
  <cp:lastPrinted>2015-04-26T22:18:00Z</cp:lastPrinted>
  <dcterms:created xsi:type="dcterms:W3CDTF">2015-04-26T22:28:00Z</dcterms:created>
  <dcterms:modified xsi:type="dcterms:W3CDTF">2015-04-26T22:46:00Z</dcterms:modified>
</cp:coreProperties>
</file>